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9D" w:rsidRDefault="007E7D9D" w:rsidP="007E7D9D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V.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Показники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фінансування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бюджету,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показники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місцевого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боргу,</w:t>
      </w:r>
    </w:p>
    <w:p w:rsidR="007E7D9D" w:rsidRDefault="007E7D9D" w:rsidP="007E7D9D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  <w:proofErr w:type="spellStart"/>
      <w:r>
        <w:rPr>
          <w:b/>
          <w:bCs/>
          <w:color w:val="000000"/>
          <w:sz w:val="28"/>
          <w:szCs w:val="28"/>
          <w:lang w:val="ru-RU"/>
        </w:rPr>
        <w:t>гарантованого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033B99">
        <w:rPr>
          <w:b/>
          <w:bCs/>
          <w:color w:val="000000"/>
          <w:sz w:val="28"/>
          <w:szCs w:val="28"/>
          <w:lang w:val="ru-RU"/>
        </w:rPr>
        <w:t>Лубенською</w:t>
      </w:r>
      <w:proofErr w:type="spellEnd"/>
      <w:r w:rsidR="00033B99"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033B99">
        <w:rPr>
          <w:b/>
          <w:bCs/>
          <w:color w:val="000000"/>
          <w:sz w:val="28"/>
          <w:szCs w:val="28"/>
          <w:lang w:val="ru-RU"/>
        </w:rPr>
        <w:t>міською</w:t>
      </w:r>
      <w:proofErr w:type="spellEnd"/>
      <w:r w:rsidR="00033B99"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територіальною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громадою  боргу та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надання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місцевих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гарантій</w:t>
      </w:r>
      <w:proofErr w:type="spellEnd"/>
    </w:p>
    <w:p w:rsidR="007E7D9D" w:rsidRDefault="007E7D9D" w:rsidP="007E7D9D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 </w:t>
      </w:r>
      <w:proofErr w:type="spellStart"/>
      <w:r>
        <w:rPr>
          <w:color w:val="000000"/>
          <w:sz w:val="28"/>
          <w:szCs w:val="28"/>
          <w:lang w:val="ru-RU"/>
        </w:rPr>
        <w:t>Показники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фінансування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місцевого</w:t>
      </w:r>
      <w:proofErr w:type="spellEnd"/>
      <w:r>
        <w:rPr>
          <w:color w:val="000000"/>
          <w:sz w:val="28"/>
          <w:szCs w:val="28"/>
          <w:lang w:val="ru-RU"/>
        </w:rPr>
        <w:t xml:space="preserve"> боргу,  </w:t>
      </w:r>
      <w:proofErr w:type="spellStart"/>
      <w:r>
        <w:rPr>
          <w:color w:val="000000"/>
          <w:sz w:val="28"/>
          <w:szCs w:val="28"/>
          <w:lang w:val="ru-RU"/>
        </w:rPr>
        <w:t>гарантованого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міською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територіальною</w:t>
      </w:r>
      <w:proofErr w:type="spellEnd"/>
      <w:r>
        <w:rPr>
          <w:color w:val="000000"/>
          <w:sz w:val="28"/>
          <w:szCs w:val="28"/>
          <w:lang w:val="ru-RU"/>
        </w:rPr>
        <w:t xml:space="preserve">  громадою боргу та </w:t>
      </w:r>
      <w:proofErr w:type="spellStart"/>
      <w:r>
        <w:rPr>
          <w:color w:val="000000"/>
          <w:sz w:val="28"/>
          <w:szCs w:val="28"/>
          <w:lang w:val="ru-RU"/>
        </w:rPr>
        <w:t>надання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місцевих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гарантій</w:t>
      </w:r>
      <w:proofErr w:type="spellEnd"/>
      <w:r>
        <w:rPr>
          <w:color w:val="000000"/>
          <w:sz w:val="28"/>
          <w:szCs w:val="28"/>
          <w:lang w:val="ru-RU"/>
        </w:rPr>
        <w:t xml:space="preserve"> на 2022-2024 роки наведено у </w:t>
      </w:r>
      <w:proofErr w:type="spellStart"/>
      <w:r>
        <w:rPr>
          <w:color w:val="000000"/>
          <w:sz w:val="28"/>
          <w:szCs w:val="28"/>
          <w:lang w:val="ru-RU"/>
        </w:rPr>
        <w:t>додатках</w:t>
      </w:r>
      <w:proofErr w:type="spellEnd"/>
      <w:r>
        <w:rPr>
          <w:color w:val="000000"/>
          <w:sz w:val="28"/>
          <w:szCs w:val="28"/>
          <w:lang w:val="ru-RU"/>
        </w:rPr>
        <w:t xml:space="preserve"> 3, 4, 5 </w:t>
      </w:r>
      <w:proofErr w:type="gramStart"/>
      <w:r>
        <w:rPr>
          <w:color w:val="000000"/>
          <w:sz w:val="28"/>
          <w:szCs w:val="28"/>
          <w:lang w:val="ru-RU"/>
        </w:rPr>
        <w:t>до</w:t>
      </w:r>
      <w:proofErr w:type="gramEnd"/>
      <w:r>
        <w:rPr>
          <w:color w:val="000000"/>
          <w:sz w:val="28"/>
          <w:szCs w:val="28"/>
          <w:lang w:val="ru-RU"/>
        </w:rPr>
        <w:t xml:space="preserve"> Прогнозу.</w:t>
      </w:r>
    </w:p>
    <w:p w:rsidR="007E7D9D" w:rsidRDefault="007E7D9D" w:rsidP="007E7D9D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У </w:t>
      </w:r>
      <w:proofErr w:type="spellStart"/>
      <w:r>
        <w:rPr>
          <w:color w:val="000000"/>
          <w:sz w:val="28"/>
          <w:szCs w:val="28"/>
          <w:lang w:val="ru-RU"/>
        </w:rPr>
        <w:t>додатку</w:t>
      </w:r>
      <w:proofErr w:type="spellEnd"/>
      <w:r>
        <w:rPr>
          <w:color w:val="000000"/>
          <w:sz w:val="28"/>
          <w:szCs w:val="28"/>
          <w:lang w:val="ru-RU"/>
        </w:rPr>
        <w:t xml:space="preserve"> 3 </w:t>
      </w:r>
      <w:proofErr w:type="spellStart"/>
      <w:r>
        <w:rPr>
          <w:color w:val="000000"/>
          <w:sz w:val="28"/>
          <w:szCs w:val="28"/>
          <w:lang w:val="ru-RU"/>
        </w:rPr>
        <w:t>відображено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показники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фінансування</w:t>
      </w:r>
      <w:proofErr w:type="spellEnd"/>
      <w:r>
        <w:rPr>
          <w:color w:val="000000"/>
          <w:sz w:val="28"/>
          <w:szCs w:val="28"/>
          <w:lang w:val="ru-RU"/>
        </w:rPr>
        <w:t xml:space="preserve"> бюджету, а </w:t>
      </w:r>
      <w:proofErr w:type="spellStart"/>
      <w:r>
        <w:rPr>
          <w:color w:val="000000"/>
          <w:sz w:val="28"/>
          <w:szCs w:val="28"/>
          <w:lang w:val="ru-RU"/>
        </w:rPr>
        <w:t>саме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планується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направити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кошти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загального</w:t>
      </w:r>
      <w:proofErr w:type="spellEnd"/>
      <w:r>
        <w:rPr>
          <w:color w:val="000000"/>
          <w:sz w:val="28"/>
          <w:szCs w:val="28"/>
          <w:lang w:val="ru-RU"/>
        </w:rPr>
        <w:t xml:space="preserve"> фонду до </w:t>
      </w:r>
      <w:proofErr w:type="spellStart"/>
      <w:r>
        <w:rPr>
          <w:color w:val="000000"/>
          <w:sz w:val="28"/>
          <w:szCs w:val="28"/>
          <w:lang w:val="ru-RU"/>
        </w:rPr>
        <w:t>спеціального</w:t>
      </w:r>
      <w:proofErr w:type="spellEnd"/>
      <w:r>
        <w:rPr>
          <w:color w:val="000000"/>
          <w:sz w:val="28"/>
          <w:szCs w:val="28"/>
          <w:lang w:val="ru-RU"/>
        </w:rPr>
        <w:t xml:space="preserve"> фонду (бюджету </w:t>
      </w:r>
      <w:proofErr w:type="spellStart"/>
      <w:r>
        <w:rPr>
          <w:color w:val="000000"/>
          <w:sz w:val="28"/>
          <w:szCs w:val="28"/>
          <w:lang w:val="ru-RU"/>
        </w:rPr>
        <w:t>розвитку</w:t>
      </w:r>
      <w:proofErr w:type="spellEnd"/>
      <w:r>
        <w:rPr>
          <w:color w:val="000000"/>
          <w:sz w:val="28"/>
          <w:szCs w:val="28"/>
          <w:lang w:val="ru-RU"/>
        </w:rPr>
        <w:t xml:space="preserve">) для </w:t>
      </w:r>
      <w:proofErr w:type="spellStart"/>
      <w:r>
        <w:rPr>
          <w:color w:val="000000"/>
          <w:sz w:val="28"/>
          <w:szCs w:val="28"/>
          <w:lang w:val="ru-RU"/>
        </w:rPr>
        <w:t>здійснення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капітальних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видатків</w:t>
      </w:r>
      <w:proofErr w:type="spellEnd"/>
      <w:r w:rsidR="00033B99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="00033B99">
        <w:rPr>
          <w:color w:val="000000"/>
          <w:sz w:val="28"/>
          <w:szCs w:val="28"/>
          <w:lang w:val="ru-RU"/>
        </w:rPr>
        <w:t>інвестиційних</w:t>
      </w:r>
      <w:proofErr w:type="spellEnd"/>
      <w:r w:rsidR="00033B9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3B99">
        <w:rPr>
          <w:color w:val="000000"/>
          <w:sz w:val="28"/>
          <w:szCs w:val="28"/>
          <w:lang w:val="ru-RU"/>
        </w:rPr>
        <w:t>проєктів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спрямованих</w:t>
      </w:r>
      <w:proofErr w:type="spellEnd"/>
      <w:r>
        <w:rPr>
          <w:color w:val="000000"/>
          <w:sz w:val="28"/>
          <w:szCs w:val="28"/>
          <w:lang w:val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/>
        </w:rPr>
        <w:t>зміцнення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матеріально-технічної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бази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установ</w:t>
      </w:r>
      <w:proofErr w:type="spellEnd"/>
      <w:r>
        <w:rPr>
          <w:color w:val="000000"/>
          <w:sz w:val="28"/>
          <w:szCs w:val="28"/>
          <w:lang w:val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/>
        </w:rPr>
        <w:t>закладів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lang w:val="ru-RU"/>
        </w:rPr>
        <w:t>соц</w:t>
      </w:r>
      <w:proofErr w:type="gramEnd"/>
      <w:r>
        <w:rPr>
          <w:color w:val="000000"/>
          <w:sz w:val="28"/>
          <w:szCs w:val="28"/>
          <w:lang w:val="ru-RU"/>
        </w:rPr>
        <w:t>іально-культурної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сфери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розбудо</w:t>
      </w:r>
      <w:r w:rsidR="00C410FA">
        <w:rPr>
          <w:color w:val="000000"/>
          <w:sz w:val="28"/>
          <w:szCs w:val="28"/>
          <w:lang w:val="ru-RU"/>
        </w:rPr>
        <w:t>ви</w:t>
      </w:r>
      <w:proofErr w:type="spellEnd"/>
      <w:r w:rsidR="00C410FA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C410FA">
        <w:rPr>
          <w:color w:val="000000"/>
          <w:sz w:val="28"/>
          <w:szCs w:val="28"/>
          <w:lang w:val="ru-RU"/>
        </w:rPr>
        <w:t>об’єктів</w:t>
      </w:r>
      <w:proofErr w:type="spellEnd"/>
      <w:r w:rsidR="00C410FA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C410FA">
        <w:rPr>
          <w:color w:val="000000"/>
          <w:sz w:val="28"/>
          <w:szCs w:val="28"/>
          <w:lang w:val="ru-RU"/>
        </w:rPr>
        <w:t>інфраструктури</w:t>
      </w:r>
      <w:proofErr w:type="spellEnd"/>
      <w:r w:rsidR="00C410FA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C410FA" w:rsidRPr="00C410FA"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житлово-комунального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господарства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тощо</w:t>
      </w:r>
      <w:proofErr w:type="spellEnd"/>
      <w:r>
        <w:rPr>
          <w:color w:val="000000"/>
          <w:sz w:val="28"/>
          <w:szCs w:val="28"/>
          <w:lang w:val="ru-RU"/>
        </w:rPr>
        <w:t>.</w:t>
      </w:r>
    </w:p>
    <w:p w:rsidR="007E7D9D" w:rsidRDefault="00C410FA" w:rsidP="007E7D9D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</w:t>
      </w:r>
      <w:proofErr w:type="spellStart"/>
      <w:r>
        <w:rPr>
          <w:color w:val="000000"/>
          <w:sz w:val="28"/>
          <w:szCs w:val="28"/>
          <w:lang w:val="ru-RU"/>
        </w:rPr>
        <w:t>Також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в </w:t>
      </w:r>
      <w:proofErr w:type="spellStart"/>
      <w:r w:rsidR="007E7D9D">
        <w:rPr>
          <w:color w:val="000000"/>
          <w:sz w:val="28"/>
          <w:szCs w:val="28"/>
          <w:lang w:val="ru-RU"/>
        </w:rPr>
        <w:t>показниках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фінансування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бюджету </w:t>
      </w:r>
      <w:proofErr w:type="spellStart"/>
      <w:proofErr w:type="gramStart"/>
      <w:r w:rsidR="007E7D9D">
        <w:rPr>
          <w:color w:val="000000"/>
          <w:sz w:val="28"/>
          <w:szCs w:val="28"/>
          <w:lang w:val="ru-RU"/>
        </w:rPr>
        <w:t>м</w:t>
      </w:r>
      <w:proofErr w:type="gramEnd"/>
      <w:r w:rsidR="007E7D9D">
        <w:rPr>
          <w:color w:val="000000"/>
          <w:sz w:val="28"/>
          <w:szCs w:val="28"/>
          <w:lang w:val="ru-RU"/>
        </w:rPr>
        <w:t>іської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територіальної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громади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в </w:t>
      </w:r>
      <w:proofErr w:type="spellStart"/>
      <w:r w:rsidR="007E7D9D">
        <w:rPr>
          <w:color w:val="000000"/>
          <w:sz w:val="28"/>
          <w:szCs w:val="28"/>
          <w:lang w:val="ru-RU"/>
        </w:rPr>
        <w:t>прогнозованому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періоді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враховано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виконання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зобов’язань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за </w:t>
      </w:r>
      <w:proofErr w:type="spellStart"/>
      <w:r>
        <w:rPr>
          <w:color w:val="000000"/>
          <w:sz w:val="28"/>
          <w:szCs w:val="28"/>
          <w:lang w:val="ru-RU"/>
        </w:rPr>
        <w:t>зовнішніми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довгостроковими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запозиченн</w:t>
      </w:r>
      <w:r w:rsidR="00033B99">
        <w:rPr>
          <w:color w:val="000000"/>
          <w:sz w:val="28"/>
          <w:szCs w:val="28"/>
          <w:lang w:val="ru-RU"/>
        </w:rPr>
        <w:t>ями</w:t>
      </w:r>
      <w:proofErr w:type="spellEnd"/>
      <w:r w:rsidR="00033B9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3B99">
        <w:rPr>
          <w:color w:val="000000"/>
          <w:sz w:val="28"/>
          <w:szCs w:val="28"/>
          <w:lang w:val="ru-RU"/>
        </w:rPr>
        <w:t>міжнародної</w:t>
      </w:r>
      <w:proofErr w:type="spellEnd"/>
      <w:r w:rsidR="00033B9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3B99">
        <w:rPr>
          <w:color w:val="000000"/>
          <w:sz w:val="28"/>
          <w:szCs w:val="28"/>
          <w:lang w:val="ru-RU"/>
        </w:rPr>
        <w:t>фінансової</w:t>
      </w:r>
      <w:proofErr w:type="spellEnd"/>
      <w:r w:rsidR="00033B9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3B99">
        <w:rPr>
          <w:color w:val="000000"/>
          <w:sz w:val="28"/>
          <w:szCs w:val="28"/>
          <w:lang w:val="ru-RU"/>
        </w:rPr>
        <w:t>екол</w:t>
      </w:r>
      <w:r>
        <w:rPr>
          <w:color w:val="000000"/>
          <w:sz w:val="28"/>
          <w:szCs w:val="28"/>
          <w:lang w:val="ru-RU"/>
        </w:rPr>
        <w:t>о</w:t>
      </w:r>
      <w:r w:rsidR="00033B99">
        <w:rPr>
          <w:color w:val="000000"/>
          <w:sz w:val="28"/>
          <w:szCs w:val="28"/>
          <w:lang w:val="ru-RU"/>
        </w:rPr>
        <w:t>г</w:t>
      </w:r>
      <w:r>
        <w:rPr>
          <w:color w:val="000000"/>
          <w:sz w:val="28"/>
          <w:szCs w:val="28"/>
          <w:lang w:val="ru-RU"/>
        </w:rPr>
        <w:t>ічної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корпорації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НЕФКО.</w:t>
      </w:r>
    </w:p>
    <w:p w:rsidR="007E7D9D" w:rsidRPr="00DF693E" w:rsidRDefault="007E7D9D" w:rsidP="007E7D9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            На </w:t>
      </w:r>
      <w:proofErr w:type="spellStart"/>
      <w:r>
        <w:rPr>
          <w:color w:val="000000"/>
          <w:sz w:val="28"/>
          <w:szCs w:val="28"/>
          <w:lang w:val="ru-RU"/>
        </w:rPr>
        <w:t>виконання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рішення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позачергової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п</w:t>
      </w:r>
      <w:r w:rsidR="00456A3F" w:rsidRPr="00456A3F">
        <w:rPr>
          <w:color w:val="000000"/>
          <w:sz w:val="28"/>
          <w:szCs w:val="28"/>
          <w:lang w:val="ru-RU"/>
        </w:rPr>
        <w:t>’</w:t>
      </w:r>
      <w:r w:rsidR="00456A3F">
        <w:rPr>
          <w:color w:val="000000"/>
          <w:sz w:val="28"/>
          <w:szCs w:val="28"/>
          <w:lang w:val="ru-RU"/>
        </w:rPr>
        <w:t>ятдесят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сьомої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сесії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сьомого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скликання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Лубенської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міської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ради </w:t>
      </w:r>
      <w:proofErr w:type="spellStart"/>
      <w:r w:rsidR="00456A3F">
        <w:rPr>
          <w:color w:val="000000"/>
          <w:sz w:val="28"/>
          <w:szCs w:val="28"/>
          <w:lang w:val="ru-RU"/>
        </w:rPr>
        <w:t>від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01.10.2020 р. «Про </w:t>
      </w:r>
      <w:proofErr w:type="spellStart"/>
      <w:r w:rsidR="00456A3F">
        <w:rPr>
          <w:color w:val="000000"/>
          <w:sz w:val="28"/>
          <w:szCs w:val="28"/>
          <w:lang w:val="ru-RU"/>
        </w:rPr>
        <w:t>здійснення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запозичення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для </w:t>
      </w:r>
      <w:proofErr w:type="spellStart"/>
      <w:r w:rsidR="00456A3F">
        <w:rPr>
          <w:color w:val="000000"/>
          <w:sz w:val="28"/>
          <w:szCs w:val="28"/>
          <w:lang w:val="ru-RU"/>
        </w:rPr>
        <w:t>фінансування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інвестиційного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проєкту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«</w:t>
      </w:r>
      <w:proofErr w:type="spellStart"/>
      <w:r w:rsidR="00456A3F">
        <w:rPr>
          <w:color w:val="000000"/>
          <w:sz w:val="28"/>
          <w:szCs w:val="28"/>
          <w:lang w:val="ru-RU"/>
        </w:rPr>
        <w:t>Реконструкція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системи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водопостачання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="00456A3F">
        <w:rPr>
          <w:color w:val="000000"/>
          <w:sz w:val="28"/>
          <w:szCs w:val="28"/>
          <w:lang w:val="ru-RU"/>
        </w:rPr>
        <w:t>водовідведення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з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впровадженням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енергозберігаючих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технологій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в </w:t>
      </w:r>
      <w:proofErr w:type="spellStart"/>
      <w:r w:rsidR="00456A3F">
        <w:rPr>
          <w:color w:val="000000"/>
          <w:sz w:val="28"/>
          <w:szCs w:val="28"/>
          <w:lang w:val="ru-RU"/>
        </w:rPr>
        <w:t>м</w:t>
      </w:r>
      <w:proofErr w:type="gramStart"/>
      <w:r w:rsidR="00456A3F">
        <w:rPr>
          <w:color w:val="000000"/>
          <w:sz w:val="28"/>
          <w:szCs w:val="28"/>
          <w:lang w:val="ru-RU"/>
        </w:rPr>
        <w:t>.Л</w:t>
      </w:r>
      <w:proofErr w:type="gramEnd"/>
      <w:r w:rsidR="00456A3F">
        <w:rPr>
          <w:color w:val="000000"/>
          <w:sz w:val="28"/>
          <w:szCs w:val="28"/>
          <w:lang w:val="ru-RU"/>
        </w:rPr>
        <w:t>убни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на 2020-2032 роки» </w:t>
      </w:r>
      <w:proofErr w:type="spellStart"/>
      <w:r w:rsidR="00456A3F">
        <w:rPr>
          <w:color w:val="000000"/>
          <w:sz w:val="28"/>
          <w:szCs w:val="28"/>
          <w:lang w:val="ru-RU"/>
        </w:rPr>
        <w:t>підписано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кредитний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договір</w:t>
      </w:r>
      <w:proofErr w:type="spellEnd"/>
      <w:r w:rsidR="00DF693E">
        <w:rPr>
          <w:color w:val="000000"/>
          <w:sz w:val="28"/>
          <w:szCs w:val="28"/>
          <w:lang w:val="ru-RU"/>
        </w:rPr>
        <w:t xml:space="preserve"> на суму 1000000 </w:t>
      </w:r>
      <w:proofErr w:type="spellStart"/>
      <w:r w:rsidR="00DF693E">
        <w:rPr>
          <w:color w:val="000000"/>
          <w:sz w:val="28"/>
          <w:szCs w:val="28"/>
          <w:lang w:val="ru-RU"/>
        </w:rPr>
        <w:t>Євро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з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Північною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екологічною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фінансовою</w:t>
      </w:r>
      <w:proofErr w:type="spellEnd"/>
      <w:r w:rsidR="00456A3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56A3F">
        <w:rPr>
          <w:color w:val="000000"/>
          <w:sz w:val="28"/>
          <w:szCs w:val="28"/>
          <w:lang w:val="ru-RU"/>
        </w:rPr>
        <w:t>корпора</w:t>
      </w:r>
      <w:r w:rsidR="00DF693E">
        <w:rPr>
          <w:color w:val="000000"/>
          <w:sz w:val="28"/>
          <w:szCs w:val="28"/>
          <w:lang w:val="ru-RU"/>
        </w:rPr>
        <w:t>цією</w:t>
      </w:r>
      <w:proofErr w:type="spellEnd"/>
      <w:r w:rsidR="00DF693E">
        <w:rPr>
          <w:color w:val="000000"/>
          <w:sz w:val="28"/>
          <w:szCs w:val="28"/>
          <w:lang w:val="ru-RU"/>
        </w:rPr>
        <w:t xml:space="preserve"> (НЕФКО) </w:t>
      </w:r>
      <w:proofErr w:type="spellStart"/>
      <w:r w:rsidR="00DF693E">
        <w:rPr>
          <w:color w:val="000000"/>
          <w:sz w:val="28"/>
          <w:szCs w:val="28"/>
          <w:lang w:val="ru-RU"/>
        </w:rPr>
        <w:t>від</w:t>
      </w:r>
      <w:proofErr w:type="spellEnd"/>
      <w:r w:rsidR="00DF693E">
        <w:rPr>
          <w:color w:val="000000"/>
          <w:sz w:val="28"/>
          <w:szCs w:val="28"/>
          <w:lang w:val="ru-RU"/>
        </w:rPr>
        <w:t xml:space="preserve"> 29.12.2020 р.</w:t>
      </w:r>
      <w:r w:rsidR="00456A3F">
        <w:rPr>
          <w:color w:val="000000"/>
          <w:sz w:val="28"/>
          <w:szCs w:val="28"/>
          <w:lang w:val="ru-RU"/>
        </w:rPr>
        <w:t xml:space="preserve"> </w:t>
      </w:r>
      <w:r w:rsidR="00DF693E">
        <w:rPr>
          <w:color w:val="000000"/>
          <w:sz w:val="28"/>
          <w:szCs w:val="28"/>
          <w:lang w:val="en-US"/>
        </w:rPr>
        <w:t>NIP</w:t>
      </w:r>
      <w:r w:rsidR="00CA6993">
        <w:rPr>
          <w:color w:val="000000"/>
          <w:sz w:val="28"/>
          <w:szCs w:val="28"/>
        </w:rPr>
        <w:t xml:space="preserve"> 2/20, який затверджено</w:t>
      </w:r>
      <w:r w:rsidR="00DF693E">
        <w:rPr>
          <w:color w:val="000000"/>
          <w:sz w:val="28"/>
          <w:szCs w:val="28"/>
        </w:rPr>
        <w:t xml:space="preserve"> </w:t>
      </w:r>
      <w:proofErr w:type="gramStart"/>
      <w:r w:rsidR="00DF693E">
        <w:rPr>
          <w:color w:val="000000"/>
          <w:sz w:val="28"/>
          <w:szCs w:val="28"/>
        </w:rPr>
        <w:t>Р</w:t>
      </w:r>
      <w:proofErr w:type="gramEnd"/>
      <w:r w:rsidR="00DF693E">
        <w:rPr>
          <w:color w:val="000000"/>
          <w:sz w:val="28"/>
          <w:szCs w:val="28"/>
        </w:rPr>
        <w:t>ішенням п</w:t>
      </w:r>
      <w:r w:rsidR="00DF693E" w:rsidRPr="00DF693E">
        <w:rPr>
          <w:color w:val="000000"/>
          <w:sz w:val="28"/>
          <w:szCs w:val="28"/>
        </w:rPr>
        <w:t xml:space="preserve">’ятої </w:t>
      </w:r>
      <w:proofErr w:type="spellStart"/>
      <w:r w:rsidR="00DF693E" w:rsidRPr="00DF693E">
        <w:rPr>
          <w:color w:val="000000"/>
          <w:sz w:val="28"/>
          <w:szCs w:val="28"/>
        </w:rPr>
        <w:t>сес</w:t>
      </w:r>
      <w:r w:rsidR="00DF693E">
        <w:rPr>
          <w:color w:val="000000"/>
          <w:sz w:val="28"/>
          <w:szCs w:val="28"/>
        </w:rPr>
        <w:t>її</w:t>
      </w:r>
      <w:proofErr w:type="spellEnd"/>
      <w:r w:rsidR="00DF693E" w:rsidRPr="00DF693E">
        <w:rPr>
          <w:color w:val="000000"/>
          <w:sz w:val="28"/>
          <w:szCs w:val="28"/>
        </w:rPr>
        <w:t xml:space="preserve"> восьмого скликання Лубенсько</w:t>
      </w:r>
      <w:r w:rsidR="00DF693E">
        <w:rPr>
          <w:color w:val="000000"/>
          <w:sz w:val="28"/>
          <w:szCs w:val="28"/>
        </w:rPr>
        <w:t>ї</w:t>
      </w:r>
      <w:r w:rsidR="00DF693E" w:rsidRPr="00DF693E">
        <w:rPr>
          <w:color w:val="000000"/>
          <w:sz w:val="28"/>
          <w:szCs w:val="28"/>
        </w:rPr>
        <w:t xml:space="preserve"> м</w:t>
      </w:r>
      <w:r w:rsidR="00DF693E">
        <w:rPr>
          <w:color w:val="000000"/>
          <w:sz w:val="28"/>
          <w:szCs w:val="28"/>
        </w:rPr>
        <w:t>і</w:t>
      </w:r>
      <w:r w:rsidR="00DF693E" w:rsidRPr="00DF693E">
        <w:rPr>
          <w:color w:val="000000"/>
          <w:sz w:val="28"/>
          <w:szCs w:val="28"/>
        </w:rPr>
        <w:t>сько</w:t>
      </w:r>
      <w:r w:rsidR="00DF693E">
        <w:rPr>
          <w:color w:val="000000"/>
          <w:sz w:val="28"/>
          <w:szCs w:val="28"/>
        </w:rPr>
        <w:t>ї</w:t>
      </w:r>
      <w:r w:rsidR="00DF693E" w:rsidRPr="00DF693E">
        <w:rPr>
          <w:color w:val="000000"/>
          <w:sz w:val="28"/>
          <w:szCs w:val="28"/>
        </w:rPr>
        <w:t xml:space="preserve"> ради Лубенського району Полтавсько</w:t>
      </w:r>
      <w:r w:rsidR="00DF693E">
        <w:rPr>
          <w:color w:val="000000"/>
          <w:sz w:val="28"/>
          <w:szCs w:val="28"/>
        </w:rPr>
        <w:t>ї</w:t>
      </w:r>
      <w:r w:rsidR="00DF693E" w:rsidRPr="00DF693E">
        <w:rPr>
          <w:color w:val="000000"/>
          <w:sz w:val="28"/>
          <w:szCs w:val="28"/>
        </w:rPr>
        <w:t xml:space="preserve"> област</w:t>
      </w:r>
      <w:r w:rsidR="00DF693E">
        <w:rPr>
          <w:color w:val="000000"/>
          <w:sz w:val="28"/>
          <w:szCs w:val="28"/>
        </w:rPr>
        <w:t>і</w:t>
      </w:r>
      <w:r w:rsidR="00CA3419">
        <w:rPr>
          <w:color w:val="000000"/>
          <w:sz w:val="28"/>
          <w:szCs w:val="28"/>
        </w:rPr>
        <w:t xml:space="preserve"> від 18.02.2021 р. «Про затвердження кредитного договору </w:t>
      </w:r>
      <w:r w:rsidR="00CA3419">
        <w:rPr>
          <w:color w:val="000000"/>
          <w:sz w:val="28"/>
          <w:szCs w:val="28"/>
          <w:lang w:val="en-US"/>
        </w:rPr>
        <w:t>NIP</w:t>
      </w:r>
      <w:r w:rsidR="00CA3419">
        <w:rPr>
          <w:color w:val="000000"/>
          <w:sz w:val="28"/>
          <w:szCs w:val="28"/>
        </w:rPr>
        <w:t>2/20 від 29.12.2020 р. між Північною екологічною фінансовою корпорацією (НЕФКО) та Лубенською міською радою Лубенського району Полтавської області»</w:t>
      </w:r>
      <w:r w:rsidR="00CA6993">
        <w:rPr>
          <w:color w:val="000000"/>
          <w:sz w:val="28"/>
          <w:szCs w:val="28"/>
        </w:rPr>
        <w:t>.</w:t>
      </w:r>
      <w:r w:rsidR="00CA3419">
        <w:rPr>
          <w:color w:val="000000"/>
          <w:sz w:val="28"/>
          <w:szCs w:val="28"/>
        </w:rPr>
        <w:t xml:space="preserve"> </w:t>
      </w:r>
      <w:r w:rsidR="00CA6993">
        <w:rPr>
          <w:color w:val="000000"/>
          <w:sz w:val="28"/>
          <w:szCs w:val="28"/>
        </w:rPr>
        <w:t xml:space="preserve"> Д</w:t>
      </w:r>
      <w:r w:rsidRPr="00DF693E">
        <w:rPr>
          <w:color w:val="000000"/>
          <w:sz w:val="28"/>
          <w:szCs w:val="28"/>
        </w:rPr>
        <w:t xml:space="preserve">о бюджету </w:t>
      </w:r>
      <w:r w:rsidR="00CA6993">
        <w:rPr>
          <w:color w:val="000000"/>
          <w:sz w:val="28"/>
          <w:szCs w:val="28"/>
        </w:rPr>
        <w:t>Лубенської міської територіальної громади</w:t>
      </w:r>
      <w:r w:rsidRPr="00DF693E">
        <w:rPr>
          <w:color w:val="000000"/>
          <w:sz w:val="28"/>
          <w:szCs w:val="28"/>
        </w:rPr>
        <w:t xml:space="preserve"> протягом 20</w:t>
      </w:r>
      <w:r w:rsidR="00DA5C1A">
        <w:rPr>
          <w:color w:val="000000"/>
          <w:sz w:val="28"/>
          <w:szCs w:val="28"/>
        </w:rPr>
        <w:t>21-2022</w:t>
      </w:r>
      <w:r w:rsidRPr="00DF693E">
        <w:rPr>
          <w:color w:val="000000"/>
          <w:sz w:val="28"/>
          <w:szCs w:val="28"/>
        </w:rPr>
        <w:t xml:space="preserve"> років</w:t>
      </w:r>
      <w:r w:rsidR="00DA5C1A">
        <w:rPr>
          <w:color w:val="000000"/>
          <w:sz w:val="28"/>
          <w:szCs w:val="28"/>
        </w:rPr>
        <w:t xml:space="preserve"> буде</w:t>
      </w:r>
      <w:r w:rsidRPr="00DF693E">
        <w:rPr>
          <w:color w:val="000000"/>
          <w:sz w:val="28"/>
          <w:szCs w:val="28"/>
        </w:rPr>
        <w:t xml:space="preserve"> залучено </w:t>
      </w:r>
      <w:r w:rsidR="00CA6993">
        <w:rPr>
          <w:color w:val="000000"/>
          <w:sz w:val="28"/>
          <w:szCs w:val="28"/>
        </w:rPr>
        <w:t xml:space="preserve">       </w:t>
      </w:r>
      <w:r w:rsidRPr="00DF693E">
        <w:rPr>
          <w:color w:val="000000"/>
          <w:sz w:val="28"/>
          <w:szCs w:val="28"/>
        </w:rPr>
        <w:t>1 млн</w:t>
      </w:r>
      <w:r w:rsidR="00CA6993">
        <w:rPr>
          <w:color w:val="000000"/>
          <w:sz w:val="28"/>
          <w:szCs w:val="28"/>
        </w:rPr>
        <w:t>.</w:t>
      </w:r>
      <w:r w:rsidRPr="00DF693E">
        <w:rPr>
          <w:color w:val="000000"/>
          <w:sz w:val="28"/>
          <w:szCs w:val="28"/>
        </w:rPr>
        <w:t xml:space="preserve"> </w:t>
      </w:r>
      <w:r w:rsidR="00033B99">
        <w:rPr>
          <w:color w:val="000000"/>
          <w:sz w:val="28"/>
          <w:szCs w:val="28"/>
        </w:rPr>
        <w:t>є</w:t>
      </w:r>
      <w:r w:rsidR="00DA5C1A">
        <w:rPr>
          <w:color w:val="000000"/>
          <w:sz w:val="28"/>
          <w:szCs w:val="28"/>
        </w:rPr>
        <w:t>вро</w:t>
      </w:r>
      <w:r w:rsidRPr="00DF693E">
        <w:rPr>
          <w:color w:val="000000"/>
          <w:sz w:val="28"/>
          <w:szCs w:val="28"/>
        </w:rPr>
        <w:t xml:space="preserve"> кредитних коштів міжнародної фінансової корпорації НЕФКО на період </w:t>
      </w:r>
      <w:r w:rsidR="00DA5C1A">
        <w:rPr>
          <w:color w:val="000000"/>
          <w:sz w:val="28"/>
          <w:szCs w:val="28"/>
        </w:rPr>
        <w:t>8</w:t>
      </w:r>
      <w:r w:rsidRPr="00DF693E">
        <w:rPr>
          <w:color w:val="000000"/>
          <w:sz w:val="28"/>
          <w:szCs w:val="28"/>
        </w:rPr>
        <w:t xml:space="preserve"> років, остання дата повернення залучених кредитних коштів - 1</w:t>
      </w:r>
      <w:r w:rsidR="00EC1266">
        <w:rPr>
          <w:color w:val="000000"/>
          <w:sz w:val="28"/>
          <w:szCs w:val="28"/>
        </w:rPr>
        <w:t>1</w:t>
      </w:r>
      <w:r w:rsidRPr="00DF693E">
        <w:rPr>
          <w:color w:val="000000"/>
          <w:sz w:val="28"/>
          <w:szCs w:val="28"/>
        </w:rPr>
        <w:t xml:space="preserve"> </w:t>
      </w:r>
      <w:r w:rsidR="00EC1266">
        <w:rPr>
          <w:color w:val="000000"/>
          <w:sz w:val="28"/>
          <w:szCs w:val="28"/>
        </w:rPr>
        <w:t>листопада</w:t>
      </w:r>
      <w:r w:rsidRPr="00DF693E">
        <w:rPr>
          <w:color w:val="000000"/>
          <w:sz w:val="28"/>
          <w:szCs w:val="28"/>
        </w:rPr>
        <w:t xml:space="preserve"> 202</w:t>
      </w:r>
      <w:r w:rsidR="00EC1266">
        <w:rPr>
          <w:color w:val="000000"/>
          <w:sz w:val="28"/>
          <w:szCs w:val="28"/>
        </w:rPr>
        <w:t>8</w:t>
      </w:r>
      <w:r w:rsidRPr="00DF693E">
        <w:rPr>
          <w:color w:val="000000"/>
          <w:sz w:val="28"/>
          <w:szCs w:val="28"/>
        </w:rPr>
        <w:t xml:space="preserve"> року (довгострокове зобов’язання), відсотки за користування кредитними коштами – 3,0 % річних. </w:t>
      </w:r>
    </w:p>
    <w:p w:rsidR="007E7D9D" w:rsidRDefault="007E7D9D" w:rsidP="007E7D9D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 w:rsidRPr="00DF693E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  <w:lang w:val="ru-RU"/>
        </w:rPr>
        <w:t xml:space="preserve">В </w:t>
      </w:r>
      <w:proofErr w:type="spellStart"/>
      <w:r>
        <w:rPr>
          <w:color w:val="000000"/>
          <w:sz w:val="28"/>
          <w:szCs w:val="28"/>
          <w:lang w:val="ru-RU"/>
        </w:rPr>
        <w:t>результаті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реалізації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енергоефективних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заходів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lang w:val="ru-RU"/>
        </w:rPr>
        <w:t>очіку</w:t>
      </w:r>
      <w:proofErr w:type="gramEnd"/>
      <w:r>
        <w:rPr>
          <w:color w:val="000000"/>
          <w:sz w:val="28"/>
          <w:szCs w:val="28"/>
          <w:lang w:val="ru-RU"/>
        </w:rPr>
        <w:t>ється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економія</w:t>
      </w:r>
      <w:proofErr w:type="spellEnd"/>
      <w:r>
        <w:rPr>
          <w:color w:val="000000"/>
          <w:sz w:val="28"/>
          <w:szCs w:val="28"/>
          <w:lang w:val="ru-RU"/>
        </w:rPr>
        <w:t xml:space="preserve"> в </w:t>
      </w:r>
      <w:proofErr w:type="spellStart"/>
      <w:r>
        <w:rPr>
          <w:color w:val="000000"/>
          <w:sz w:val="28"/>
          <w:szCs w:val="28"/>
          <w:lang w:val="ru-RU"/>
        </w:rPr>
        <w:t>споживанні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енерг</w:t>
      </w:r>
      <w:r w:rsidR="001B7DA3">
        <w:rPr>
          <w:color w:val="000000"/>
          <w:sz w:val="28"/>
          <w:szCs w:val="28"/>
          <w:lang w:val="ru-RU"/>
        </w:rPr>
        <w:t>оносіїв</w:t>
      </w:r>
      <w:proofErr w:type="spellEnd"/>
      <w:r w:rsidR="001B7DA3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водопровідно-каналізаційним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господарством</w:t>
      </w:r>
      <w:proofErr w:type="spellEnd"/>
      <w:r>
        <w:rPr>
          <w:color w:val="000000"/>
          <w:sz w:val="28"/>
          <w:szCs w:val="28"/>
          <w:lang w:val="ru-RU"/>
        </w:rPr>
        <w:t>.</w:t>
      </w:r>
    </w:p>
    <w:p w:rsidR="007E7D9D" w:rsidRDefault="007E7D9D" w:rsidP="00CA6993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</w:t>
      </w:r>
      <w:proofErr w:type="spellStart"/>
      <w:r>
        <w:rPr>
          <w:color w:val="000000"/>
          <w:sz w:val="28"/>
          <w:szCs w:val="28"/>
          <w:lang w:val="ru-RU"/>
        </w:rPr>
        <w:t>Витрати</w:t>
      </w:r>
      <w:proofErr w:type="spellEnd"/>
      <w:r>
        <w:rPr>
          <w:color w:val="000000"/>
          <w:sz w:val="28"/>
          <w:szCs w:val="28"/>
          <w:lang w:val="ru-RU"/>
        </w:rPr>
        <w:t xml:space="preserve"> бюджету на 2022 – 2024 роки </w:t>
      </w:r>
      <w:proofErr w:type="spellStart"/>
      <w:r>
        <w:rPr>
          <w:color w:val="000000"/>
          <w:sz w:val="28"/>
          <w:szCs w:val="28"/>
          <w:lang w:val="ru-RU"/>
        </w:rPr>
        <w:t>з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погашення</w:t>
      </w:r>
      <w:proofErr w:type="spellEnd"/>
      <w:r>
        <w:rPr>
          <w:color w:val="000000"/>
          <w:sz w:val="28"/>
          <w:szCs w:val="28"/>
          <w:lang w:val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/>
        </w:rPr>
        <w:t>обслуговування</w:t>
      </w:r>
      <w:proofErr w:type="spellEnd"/>
    </w:p>
    <w:p w:rsidR="007E7D9D" w:rsidRDefault="007E7D9D" w:rsidP="00CA6993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lang w:val="ru-RU"/>
        </w:rPr>
        <w:t>місцевого</w:t>
      </w:r>
      <w:proofErr w:type="spellEnd"/>
      <w:r>
        <w:rPr>
          <w:color w:val="000000"/>
          <w:sz w:val="28"/>
          <w:szCs w:val="28"/>
          <w:lang w:val="ru-RU"/>
        </w:rPr>
        <w:t xml:space="preserve"> боргу </w:t>
      </w:r>
      <w:proofErr w:type="spellStart"/>
      <w:r>
        <w:rPr>
          <w:color w:val="000000"/>
          <w:sz w:val="28"/>
          <w:szCs w:val="28"/>
          <w:lang w:val="ru-RU"/>
        </w:rPr>
        <w:t>заплановано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відповідно</w:t>
      </w:r>
      <w:proofErr w:type="spellEnd"/>
      <w:r>
        <w:rPr>
          <w:color w:val="000000"/>
          <w:sz w:val="28"/>
          <w:szCs w:val="28"/>
          <w:lang w:val="ru-RU"/>
        </w:rPr>
        <w:t xml:space="preserve"> до </w:t>
      </w:r>
      <w:proofErr w:type="spellStart"/>
      <w:r>
        <w:rPr>
          <w:color w:val="000000"/>
          <w:sz w:val="28"/>
          <w:szCs w:val="28"/>
          <w:lang w:val="ru-RU"/>
        </w:rPr>
        <w:t>графі</w:t>
      </w:r>
      <w:proofErr w:type="gramStart"/>
      <w:r>
        <w:rPr>
          <w:color w:val="000000"/>
          <w:sz w:val="28"/>
          <w:szCs w:val="28"/>
          <w:lang w:val="ru-RU"/>
        </w:rPr>
        <w:t>к</w:t>
      </w:r>
      <w:proofErr w:type="gramEnd"/>
      <w:r>
        <w:rPr>
          <w:color w:val="000000"/>
          <w:sz w:val="28"/>
          <w:szCs w:val="28"/>
          <w:lang w:val="ru-RU"/>
        </w:rPr>
        <w:t>ів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платежів</w:t>
      </w:r>
      <w:proofErr w:type="spellEnd"/>
      <w:r w:rsidR="00CA6993">
        <w:rPr>
          <w:color w:val="000000"/>
          <w:sz w:val="28"/>
          <w:szCs w:val="28"/>
          <w:lang w:val="ru-RU"/>
        </w:rPr>
        <w:t>.</w:t>
      </w:r>
    </w:p>
    <w:p w:rsidR="007E7D9D" w:rsidRDefault="00E55E59" w:rsidP="00CA6993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</w:t>
      </w:r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Спроможність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бюджету </w:t>
      </w:r>
      <w:proofErr w:type="spellStart"/>
      <w:r w:rsidR="007E7D9D">
        <w:rPr>
          <w:color w:val="000000"/>
          <w:sz w:val="28"/>
          <w:szCs w:val="28"/>
          <w:lang w:val="ru-RU"/>
        </w:rPr>
        <w:t>забезпечити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своєчасне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погашення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місцевого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боргу</w:t>
      </w:r>
      <w:r w:rsidR="00CA699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характеризується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gramStart"/>
      <w:r w:rsidR="007E7D9D">
        <w:rPr>
          <w:color w:val="000000"/>
          <w:sz w:val="28"/>
          <w:szCs w:val="28"/>
          <w:lang w:val="ru-RU"/>
        </w:rPr>
        <w:t>такими</w:t>
      </w:r>
      <w:proofErr w:type="gram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даними</w:t>
      </w:r>
      <w:proofErr w:type="spellEnd"/>
      <w:r w:rsidR="007E7D9D">
        <w:rPr>
          <w:color w:val="000000"/>
          <w:sz w:val="28"/>
          <w:szCs w:val="28"/>
          <w:lang w:val="ru-RU"/>
        </w:rPr>
        <w:t>:</w:t>
      </w:r>
    </w:p>
    <w:p w:rsidR="007E7D9D" w:rsidRDefault="007E7D9D" w:rsidP="00CA6993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- </w:t>
      </w:r>
      <w:proofErr w:type="spellStart"/>
      <w:r>
        <w:rPr>
          <w:color w:val="000000"/>
          <w:sz w:val="28"/>
          <w:szCs w:val="28"/>
          <w:lang w:val="ru-RU"/>
        </w:rPr>
        <w:t>спі</w:t>
      </w:r>
      <w:proofErr w:type="gramStart"/>
      <w:r>
        <w:rPr>
          <w:color w:val="000000"/>
          <w:sz w:val="28"/>
          <w:szCs w:val="28"/>
          <w:lang w:val="ru-RU"/>
        </w:rPr>
        <w:t>вв</w:t>
      </w:r>
      <w:proofErr w:type="gramEnd"/>
      <w:r>
        <w:rPr>
          <w:color w:val="000000"/>
          <w:sz w:val="28"/>
          <w:szCs w:val="28"/>
          <w:lang w:val="ru-RU"/>
        </w:rPr>
        <w:t>ідношення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запланованого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обсягу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місцевого</w:t>
      </w:r>
      <w:proofErr w:type="spellEnd"/>
      <w:r>
        <w:rPr>
          <w:color w:val="000000"/>
          <w:sz w:val="28"/>
          <w:szCs w:val="28"/>
          <w:lang w:val="ru-RU"/>
        </w:rPr>
        <w:t xml:space="preserve"> боргу та </w:t>
      </w:r>
      <w:proofErr w:type="spellStart"/>
      <w:r>
        <w:rPr>
          <w:color w:val="000000"/>
          <w:sz w:val="28"/>
          <w:szCs w:val="28"/>
          <w:lang w:val="ru-RU"/>
        </w:rPr>
        <w:t>середньорічного</w:t>
      </w:r>
      <w:proofErr w:type="spellEnd"/>
      <w:r w:rsidR="00E55E59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прогнозного </w:t>
      </w:r>
      <w:proofErr w:type="spellStart"/>
      <w:r>
        <w:rPr>
          <w:color w:val="000000"/>
          <w:sz w:val="28"/>
          <w:szCs w:val="28"/>
          <w:lang w:val="ru-RU"/>
        </w:rPr>
        <w:t>обсягу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надходжень</w:t>
      </w:r>
      <w:proofErr w:type="spellEnd"/>
      <w:r>
        <w:rPr>
          <w:color w:val="000000"/>
          <w:sz w:val="28"/>
          <w:szCs w:val="28"/>
          <w:lang w:val="ru-RU"/>
        </w:rPr>
        <w:t xml:space="preserve"> бюджету </w:t>
      </w:r>
      <w:proofErr w:type="spellStart"/>
      <w:r>
        <w:rPr>
          <w:color w:val="000000"/>
          <w:sz w:val="28"/>
          <w:szCs w:val="28"/>
          <w:lang w:val="ru-RU"/>
        </w:rPr>
        <w:t>розвитку</w:t>
      </w:r>
      <w:proofErr w:type="spellEnd"/>
      <w:r>
        <w:rPr>
          <w:color w:val="000000"/>
          <w:sz w:val="28"/>
          <w:szCs w:val="28"/>
          <w:lang w:val="ru-RU"/>
        </w:rPr>
        <w:t xml:space="preserve"> бюджету </w:t>
      </w:r>
      <w:proofErr w:type="spellStart"/>
      <w:r>
        <w:rPr>
          <w:color w:val="000000"/>
          <w:sz w:val="28"/>
          <w:szCs w:val="28"/>
          <w:lang w:val="ru-RU"/>
        </w:rPr>
        <w:t>Лубенської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міської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територіальної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 xml:space="preserve">  (</w:t>
      </w:r>
      <w:proofErr w:type="spellStart"/>
      <w:r>
        <w:rPr>
          <w:color w:val="000000"/>
          <w:sz w:val="28"/>
          <w:szCs w:val="28"/>
          <w:lang w:val="ru-RU"/>
        </w:rPr>
        <w:t>з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урахуванням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коштів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що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передаються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із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загального</w:t>
      </w:r>
      <w:proofErr w:type="spellEnd"/>
      <w:r>
        <w:rPr>
          <w:color w:val="000000"/>
          <w:sz w:val="28"/>
          <w:szCs w:val="28"/>
          <w:lang w:val="ru-RU"/>
        </w:rPr>
        <w:t xml:space="preserve"> фонду  бюджету  до  бюджету  </w:t>
      </w:r>
      <w:proofErr w:type="spellStart"/>
      <w:r>
        <w:rPr>
          <w:color w:val="000000"/>
          <w:sz w:val="28"/>
          <w:szCs w:val="28"/>
          <w:lang w:val="ru-RU"/>
        </w:rPr>
        <w:t>розвитку</w:t>
      </w:r>
      <w:proofErr w:type="spellEnd"/>
      <w:r>
        <w:rPr>
          <w:color w:val="000000"/>
          <w:sz w:val="28"/>
          <w:szCs w:val="28"/>
          <w:lang w:val="ru-RU"/>
        </w:rPr>
        <w:t xml:space="preserve">)  </w:t>
      </w:r>
      <w:proofErr w:type="spellStart"/>
      <w:r>
        <w:rPr>
          <w:color w:val="000000"/>
          <w:sz w:val="28"/>
          <w:szCs w:val="28"/>
          <w:lang w:val="ru-RU"/>
        </w:rPr>
        <w:t>відповідає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вимогам</w:t>
      </w:r>
      <w:proofErr w:type="spellEnd"/>
      <w:r>
        <w:rPr>
          <w:color w:val="000000"/>
          <w:sz w:val="28"/>
          <w:szCs w:val="28"/>
          <w:lang w:val="ru-RU"/>
        </w:rPr>
        <w:t xml:space="preserve">  п. 3  ст. 18 Бюджетного кодексу </w:t>
      </w:r>
      <w:proofErr w:type="spellStart"/>
      <w:r>
        <w:rPr>
          <w:color w:val="000000"/>
          <w:sz w:val="28"/>
          <w:szCs w:val="28"/>
          <w:lang w:val="ru-RU"/>
        </w:rPr>
        <w:t>України</w:t>
      </w:r>
      <w:proofErr w:type="spellEnd"/>
      <w:r>
        <w:rPr>
          <w:color w:val="000000"/>
          <w:sz w:val="28"/>
          <w:szCs w:val="28"/>
          <w:lang w:val="ru-RU"/>
        </w:rPr>
        <w:t>;</w:t>
      </w:r>
    </w:p>
    <w:p w:rsidR="007E7D9D" w:rsidRDefault="007E7D9D" w:rsidP="00CA6993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         </w:t>
      </w:r>
      <w:proofErr w:type="gramStart"/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>
        <w:rPr>
          <w:color w:val="000000"/>
          <w:sz w:val="28"/>
          <w:szCs w:val="28"/>
          <w:lang w:val="ru-RU"/>
        </w:rPr>
        <w:t>частка</w:t>
      </w:r>
      <w:proofErr w:type="spellEnd"/>
      <w:r>
        <w:rPr>
          <w:color w:val="000000"/>
          <w:sz w:val="28"/>
          <w:szCs w:val="28"/>
          <w:lang w:val="ru-RU"/>
        </w:rPr>
        <w:t xml:space="preserve">    </w:t>
      </w:r>
      <w:proofErr w:type="spellStart"/>
      <w:r>
        <w:rPr>
          <w:color w:val="000000"/>
          <w:sz w:val="28"/>
          <w:szCs w:val="28"/>
          <w:lang w:val="ru-RU"/>
        </w:rPr>
        <w:t>відсотків</w:t>
      </w:r>
      <w:proofErr w:type="spellEnd"/>
      <w:r>
        <w:rPr>
          <w:color w:val="000000"/>
          <w:sz w:val="28"/>
          <w:szCs w:val="28"/>
          <w:lang w:val="ru-RU"/>
        </w:rPr>
        <w:t xml:space="preserve">    за    </w:t>
      </w:r>
      <w:proofErr w:type="spellStart"/>
      <w:r>
        <w:rPr>
          <w:color w:val="000000"/>
          <w:sz w:val="28"/>
          <w:szCs w:val="28"/>
          <w:lang w:val="ru-RU"/>
        </w:rPr>
        <w:t>обслуговування</w:t>
      </w:r>
      <w:proofErr w:type="spellEnd"/>
      <w:r>
        <w:rPr>
          <w:color w:val="000000"/>
          <w:sz w:val="28"/>
          <w:szCs w:val="28"/>
          <w:lang w:val="ru-RU"/>
        </w:rPr>
        <w:t xml:space="preserve">   </w:t>
      </w:r>
      <w:proofErr w:type="spellStart"/>
      <w:r>
        <w:rPr>
          <w:color w:val="000000"/>
          <w:sz w:val="28"/>
          <w:szCs w:val="28"/>
          <w:lang w:val="ru-RU"/>
        </w:rPr>
        <w:t>місцевого</w:t>
      </w:r>
      <w:proofErr w:type="spellEnd"/>
      <w:r>
        <w:rPr>
          <w:color w:val="000000"/>
          <w:sz w:val="28"/>
          <w:szCs w:val="28"/>
          <w:lang w:val="ru-RU"/>
        </w:rPr>
        <w:t xml:space="preserve">  боргу   у  </w:t>
      </w:r>
      <w:proofErr w:type="spellStart"/>
      <w:r>
        <w:rPr>
          <w:color w:val="000000"/>
          <w:sz w:val="28"/>
          <w:szCs w:val="28"/>
          <w:lang w:val="ru-RU"/>
        </w:rPr>
        <w:t>видатках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загального</w:t>
      </w:r>
      <w:proofErr w:type="spellEnd"/>
      <w:r>
        <w:rPr>
          <w:color w:val="000000"/>
          <w:sz w:val="28"/>
          <w:szCs w:val="28"/>
          <w:lang w:val="ru-RU"/>
        </w:rPr>
        <w:t xml:space="preserve"> фонду бюджету </w:t>
      </w:r>
      <w:proofErr w:type="spellStart"/>
      <w:r>
        <w:rPr>
          <w:color w:val="000000"/>
          <w:sz w:val="28"/>
          <w:szCs w:val="28"/>
          <w:lang w:val="ru-RU"/>
        </w:rPr>
        <w:t>Лубенської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міської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територіальної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 xml:space="preserve"> (без </w:t>
      </w:r>
      <w:proofErr w:type="spellStart"/>
      <w:r>
        <w:rPr>
          <w:color w:val="000000"/>
          <w:sz w:val="28"/>
          <w:szCs w:val="28"/>
          <w:lang w:val="ru-RU"/>
        </w:rPr>
        <w:t>урахування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D5353E">
        <w:rPr>
          <w:color w:val="000000"/>
          <w:sz w:val="28"/>
          <w:szCs w:val="28"/>
          <w:lang w:val="ru-RU"/>
        </w:rPr>
        <w:t>базової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дотації</w:t>
      </w:r>
      <w:proofErr w:type="spellEnd"/>
      <w:r>
        <w:rPr>
          <w:color w:val="000000"/>
          <w:sz w:val="28"/>
          <w:szCs w:val="28"/>
          <w:lang w:val="ru-RU"/>
        </w:rPr>
        <w:t xml:space="preserve">  та </w:t>
      </w:r>
      <w:proofErr w:type="spellStart"/>
      <w:r>
        <w:rPr>
          <w:color w:val="000000"/>
          <w:sz w:val="28"/>
          <w:szCs w:val="28"/>
          <w:lang w:val="ru-RU"/>
        </w:rPr>
        <w:t>субвенцій</w:t>
      </w:r>
      <w:proofErr w:type="spellEnd"/>
      <w:r>
        <w:rPr>
          <w:color w:val="000000"/>
          <w:sz w:val="28"/>
          <w:szCs w:val="28"/>
          <w:lang w:val="ru-RU"/>
        </w:rPr>
        <w:t xml:space="preserve">,  </w:t>
      </w:r>
      <w:proofErr w:type="spellStart"/>
      <w:r>
        <w:rPr>
          <w:color w:val="000000"/>
          <w:sz w:val="28"/>
          <w:szCs w:val="28"/>
          <w:lang w:val="ru-RU"/>
        </w:rPr>
        <w:t>крім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субвенцій</w:t>
      </w:r>
      <w:proofErr w:type="spellEnd"/>
      <w:r>
        <w:rPr>
          <w:color w:val="000000"/>
          <w:sz w:val="28"/>
          <w:szCs w:val="28"/>
          <w:lang w:val="ru-RU"/>
        </w:rPr>
        <w:t xml:space="preserve">,  </w:t>
      </w:r>
      <w:proofErr w:type="spellStart"/>
      <w:r>
        <w:rPr>
          <w:color w:val="000000"/>
          <w:sz w:val="28"/>
          <w:szCs w:val="28"/>
          <w:lang w:val="ru-RU"/>
        </w:rPr>
        <w:t>передбачених</w:t>
      </w:r>
      <w:proofErr w:type="spellEnd"/>
      <w:r w:rsidR="00CA6993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пунктами  6-8  </w:t>
      </w:r>
      <w:proofErr w:type="spellStart"/>
      <w:r>
        <w:rPr>
          <w:color w:val="000000"/>
          <w:sz w:val="28"/>
          <w:szCs w:val="28"/>
          <w:lang w:val="ru-RU"/>
        </w:rPr>
        <w:t>частини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першої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статті</w:t>
      </w:r>
      <w:proofErr w:type="spellEnd"/>
      <w:r>
        <w:rPr>
          <w:color w:val="000000"/>
          <w:sz w:val="28"/>
          <w:szCs w:val="28"/>
          <w:lang w:val="ru-RU"/>
        </w:rPr>
        <w:t xml:space="preserve"> 97  Бюджетного  кодексу  </w:t>
      </w:r>
      <w:proofErr w:type="spellStart"/>
      <w:r>
        <w:rPr>
          <w:color w:val="000000"/>
          <w:sz w:val="28"/>
          <w:szCs w:val="28"/>
          <w:lang w:val="ru-RU"/>
        </w:rPr>
        <w:t>України</w:t>
      </w:r>
      <w:proofErr w:type="spellEnd"/>
      <w:r>
        <w:rPr>
          <w:color w:val="000000"/>
          <w:sz w:val="28"/>
          <w:szCs w:val="28"/>
          <w:lang w:val="ru-RU"/>
        </w:rPr>
        <w:t xml:space="preserve">) </w:t>
      </w:r>
      <w:proofErr w:type="spellStart"/>
      <w:r>
        <w:rPr>
          <w:color w:val="000000"/>
          <w:sz w:val="28"/>
          <w:szCs w:val="28"/>
          <w:lang w:val="ru-RU"/>
        </w:rPr>
        <w:t>відповідає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вимогам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статті</w:t>
      </w:r>
      <w:proofErr w:type="spellEnd"/>
      <w:r>
        <w:rPr>
          <w:color w:val="000000"/>
          <w:sz w:val="28"/>
          <w:szCs w:val="28"/>
          <w:lang w:val="ru-RU"/>
        </w:rPr>
        <w:t xml:space="preserve"> 74 Бюджетного кодексу </w:t>
      </w:r>
      <w:proofErr w:type="spellStart"/>
      <w:r>
        <w:rPr>
          <w:color w:val="000000"/>
          <w:sz w:val="28"/>
          <w:szCs w:val="28"/>
          <w:lang w:val="ru-RU"/>
        </w:rPr>
        <w:t>України</w:t>
      </w:r>
      <w:proofErr w:type="spellEnd"/>
      <w:r>
        <w:rPr>
          <w:color w:val="000000"/>
          <w:sz w:val="28"/>
          <w:szCs w:val="28"/>
          <w:lang w:val="ru-RU"/>
        </w:rPr>
        <w:t>.</w:t>
      </w:r>
      <w:proofErr w:type="gramEnd"/>
    </w:p>
    <w:p w:rsidR="007E7D9D" w:rsidRDefault="007E7D9D" w:rsidP="00CA6993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</w:t>
      </w:r>
      <w:proofErr w:type="spellStart"/>
      <w:r>
        <w:rPr>
          <w:color w:val="000000"/>
          <w:sz w:val="28"/>
          <w:szCs w:val="28"/>
          <w:lang w:val="ru-RU"/>
        </w:rPr>
        <w:t>Основними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завданнями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управлінн</w:t>
      </w:r>
      <w:r w:rsidR="00033B99">
        <w:rPr>
          <w:color w:val="000000"/>
          <w:sz w:val="28"/>
          <w:szCs w:val="28"/>
          <w:lang w:val="ru-RU"/>
        </w:rPr>
        <w:t>я</w:t>
      </w:r>
      <w:proofErr w:type="spellEnd"/>
      <w:r w:rsidR="00033B9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3B99">
        <w:rPr>
          <w:color w:val="000000"/>
          <w:sz w:val="28"/>
          <w:szCs w:val="28"/>
          <w:lang w:val="ru-RU"/>
        </w:rPr>
        <w:t>місцевим</w:t>
      </w:r>
      <w:proofErr w:type="spellEnd"/>
      <w:r w:rsidR="00033B99">
        <w:rPr>
          <w:color w:val="000000"/>
          <w:sz w:val="28"/>
          <w:szCs w:val="28"/>
          <w:lang w:val="ru-RU"/>
        </w:rPr>
        <w:t xml:space="preserve"> боргом </w:t>
      </w:r>
      <w:proofErr w:type="spellStart"/>
      <w:r w:rsidR="00033B99">
        <w:rPr>
          <w:color w:val="000000"/>
          <w:sz w:val="28"/>
          <w:szCs w:val="28"/>
          <w:lang w:val="ru-RU"/>
        </w:rPr>
        <w:t>є</w:t>
      </w:r>
      <w:proofErr w:type="spellEnd"/>
      <w:r w:rsidR="00033B9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3B99">
        <w:rPr>
          <w:color w:val="000000"/>
          <w:sz w:val="28"/>
          <w:szCs w:val="28"/>
          <w:lang w:val="ru-RU"/>
        </w:rPr>
        <w:t>забезпечення</w:t>
      </w:r>
      <w:proofErr w:type="spellEnd"/>
      <w:r w:rsidR="00033B9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F2299D">
        <w:rPr>
          <w:color w:val="000000"/>
          <w:sz w:val="28"/>
          <w:szCs w:val="28"/>
          <w:lang w:val="ru-RU"/>
        </w:rPr>
        <w:t>виконання</w:t>
      </w:r>
      <w:proofErr w:type="spellEnd"/>
      <w:r w:rsidR="00F2299D">
        <w:rPr>
          <w:color w:val="000000"/>
          <w:sz w:val="28"/>
          <w:szCs w:val="28"/>
          <w:lang w:val="ru-RU"/>
        </w:rPr>
        <w:t xml:space="preserve">   </w:t>
      </w:r>
      <w:proofErr w:type="spellStart"/>
      <w:r w:rsidR="00F2299D">
        <w:rPr>
          <w:color w:val="000000"/>
          <w:sz w:val="28"/>
          <w:szCs w:val="28"/>
          <w:lang w:val="ru-RU"/>
        </w:rPr>
        <w:t>запланованих</w:t>
      </w:r>
      <w:proofErr w:type="spellEnd"/>
      <w:r w:rsidR="00F2299D">
        <w:rPr>
          <w:color w:val="000000"/>
          <w:sz w:val="28"/>
          <w:szCs w:val="28"/>
          <w:lang w:val="ru-RU"/>
        </w:rPr>
        <w:t xml:space="preserve">  </w:t>
      </w:r>
      <w:proofErr w:type="spellStart"/>
      <w:r w:rsidR="00F2299D">
        <w:rPr>
          <w:color w:val="000000"/>
          <w:sz w:val="28"/>
          <w:szCs w:val="28"/>
          <w:lang w:val="ru-RU"/>
        </w:rPr>
        <w:t>по</w:t>
      </w:r>
      <w:r>
        <w:rPr>
          <w:color w:val="000000"/>
          <w:sz w:val="28"/>
          <w:szCs w:val="28"/>
          <w:lang w:val="ru-RU"/>
        </w:rPr>
        <w:t>даткових</w:t>
      </w:r>
      <w:proofErr w:type="spellEnd"/>
      <w:r>
        <w:rPr>
          <w:color w:val="000000"/>
          <w:sz w:val="28"/>
          <w:szCs w:val="28"/>
          <w:lang w:val="ru-RU"/>
        </w:rPr>
        <w:t xml:space="preserve">   та  </w:t>
      </w:r>
      <w:proofErr w:type="spellStart"/>
      <w:r>
        <w:rPr>
          <w:color w:val="000000"/>
          <w:sz w:val="28"/>
          <w:szCs w:val="28"/>
          <w:lang w:val="ru-RU"/>
        </w:rPr>
        <w:t>неподаткових</w:t>
      </w:r>
      <w:proofErr w:type="spellEnd"/>
      <w:r>
        <w:rPr>
          <w:color w:val="000000"/>
          <w:sz w:val="28"/>
          <w:szCs w:val="28"/>
          <w:lang w:val="ru-RU"/>
        </w:rPr>
        <w:t xml:space="preserve">   </w:t>
      </w:r>
      <w:proofErr w:type="spellStart"/>
      <w:r>
        <w:rPr>
          <w:color w:val="000000"/>
          <w:sz w:val="28"/>
          <w:szCs w:val="28"/>
          <w:lang w:val="ru-RU"/>
        </w:rPr>
        <w:t>надходжень</w:t>
      </w:r>
      <w:proofErr w:type="spellEnd"/>
      <w:r>
        <w:rPr>
          <w:color w:val="000000"/>
          <w:sz w:val="28"/>
          <w:szCs w:val="28"/>
          <w:lang w:val="ru-RU"/>
        </w:rPr>
        <w:t xml:space="preserve">   до </w:t>
      </w:r>
      <w:proofErr w:type="spellStart"/>
      <w:r>
        <w:rPr>
          <w:color w:val="000000"/>
          <w:sz w:val="28"/>
          <w:szCs w:val="28"/>
          <w:lang w:val="ru-RU"/>
        </w:rPr>
        <w:t>загального</w:t>
      </w:r>
      <w:proofErr w:type="spellEnd"/>
      <w:r>
        <w:rPr>
          <w:color w:val="000000"/>
          <w:sz w:val="28"/>
          <w:szCs w:val="28"/>
          <w:lang w:val="ru-RU"/>
        </w:rPr>
        <w:t xml:space="preserve"> фонду та бюджету </w:t>
      </w:r>
      <w:proofErr w:type="spellStart"/>
      <w:r>
        <w:rPr>
          <w:color w:val="000000"/>
          <w:sz w:val="28"/>
          <w:szCs w:val="28"/>
          <w:lang w:val="ru-RU"/>
        </w:rPr>
        <w:t>розвитку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спеціального</w:t>
      </w:r>
      <w:proofErr w:type="spellEnd"/>
      <w:r>
        <w:rPr>
          <w:color w:val="000000"/>
          <w:sz w:val="28"/>
          <w:szCs w:val="28"/>
          <w:lang w:val="ru-RU"/>
        </w:rPr>
        <w:t xml:space="preserve"> фонду бюджету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>,</w:t>
      </w:r>
      <w:r w:rsidR="00CA6993"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виконання</w:t>
      </w:r>
      <w:proofErr w:type="spellEnd"/>
      <w:r>
        <w:rPr>
          <w:color w:val="000000"/>
          <w:sz w:val="28"/>
          <w:szCs w:val="28"/>
          <w:lang w:val="ru-RU"/>
        </w:rPr>
        <w:t xml:space="preserve">   </w:t>
      </w:r>
      <w:proofErr w:type="spellStart"/>
      <w:r>
        <w:rPr>
          <w:color w:val="000000"/>
          <w:sz w:val="28"/>
          <w:szCs w:val="28"/>
          <w:lang w:val="ru-RU"/>
        </w:rPr>
        <w:t>платежів</w:t>
      </w:r>
      <w:proofErr w:type="spellEnd"/>
      <w:r>
        <w:rPr>
          <w:color w:val="000000"/>
          <w:sz w:val="28"/>
          <w:szCs w:val="28"/>
          <w:lang w:val="ru-RU"/>
        </w:rPr>
        <w:t xml:space="preserve">  за  </w:t>
      </w:r>
      <w:proofErr w:type="spellStart"/>
      <w:r>
        <w:rPr>
          <w:color w:val="000000"/>
          <w:sz w:val="28"/>
          <w:szCs w:val="28"/>
          <w:lang w:val="ru-RU"/>
        </w:rPr>
        <w:t>місцевим</w:t>
      </w:r>
      <w:proofErr w:type="spellEnd"/>
      <w:r>
        <w:rPr>
          <w:color w:val="000000"/>
          <w:sz w:val="28"/>
          <w:szCs w:val="28"/>
          <w:lang w:val="ru-RU"/>
        </w:rPr>
        <w:t xml:space="preserve">  боргом </w:t>
      </w:r>
      <w:r w:rsidR="00E55E5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E55E59">
        <w:rPr>
          <w:color w:val="000000"/>
          <w:sz w:val="28"/>
          <w:szCs w:val="28"/>
          <w:lang w:val="ru-RU"/>
        </w:rPr>
        <w:t>відповідно</w:t>
      </w:r>
      <w:proofErr w:type="spellEnd"/>
      <w:r w:rsidR="00E55E59">
        <w:rPr>
          <w:color w:val="000000"/>
          <w:sz w:val="28"/>
          <w:szCs w:val="28"/>
          <w:lang w:val="ru-RU"/>
        </w:rPr>
        <w:t xml:space="preserve">  до умов   кредитного договору</w:t>
      </w:r>
      <w:r>
        <w:rPr>
          <w:color w:val="000000"/>
          <w:sz w:val="28"/>
          <w:szCs w:val="28"/>
          <w:lang w:val="ru-RU"/>
        </w:rPr>
        <w:t xml:space="preserve">,  </w:t>
      </w:r>
      <w:proofErr w:type="spellStart"/>
      <w:r>
        <w:rPr>
          <w:color w:val="000000"/>
          <w:sz w:val="28"/>
          <w:szCs w:val="28"/>
          <w:lang w:val="ru-RU"/>
        </w:rPr>
        <w:t>недопущення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заборгованості</w:t>
      </w:r>
      <w:proofErr w:type="spellEnd"/>
      <w:r>
        <w:rPr>
          <w:color w:val="000000"/>
          <w:sz w:val="28"/>
          <w:szCs w:val="28"/>
          <w:lang w:val="ru-RU"/>
        </w:rPr>
        <w:t xml:space="preserve">  в  </w:t>
      </w:r>
      <w:proofErr w:type="spellStart"/>
      <w:r>
        <w:rPr>
          <w:color w:val="000000"/>
          <w:sz w:val="28"/>
          <w:szCs w:val="28"/>
          <w:lang w:val="ru-RU"/>
        </w:rPr>
        <w:t>процесі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обслуговування</w:t>
      </w:r>
      <w:proofErr w:type="spellEnd"/>
      <w:r>
        <w:rPr>
          <w:color w:val="000000"/>
          <w:sz w:val="28"/>
          <w:szCs w:val="28"/>
          <w:lang w:val="ru-RU"/>
        </w:rPr>
        <w:t xml:space="preserve">   боргу.</w:t>
      </w:r>
    </w:p>
    <w:p w:rsidR="00456A3F" w:rsidRPr="00456A3F" w:rsidRDefault="00456A3F" w:rsidP="00CA699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               </w:t>
      </w:r>
      <w:proofErr w:type="spellStart"/>
      <w:r>
        <w:rPr>
          <w:color w:val="000000"/>
          <w:sz w:val="28"/>
          <w:szCs w:val="28"/>
          <w:lang w:val="ru-RU"/>
        </w:rPr>
        <w:t>Показники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місцевого</w:t>
      </w:r>
      <w:proofErr w:type="spellEnd"/>
      <w:r>
        <w:rPr>
          <w:color w:val="000000"/>
          <w:sz w:val="28"/>
          <w:szCs w:val="28"/>
          <w:lang w:val="ru-RU"/>
        </w:rPr>
        <w:t xml:space="preserve"> боргу </w:t>
      </w:r>
      <w:proofErr w:type="spellStart"/>
      <w:r>
        <w:rPr>
          <w:color w:val="000000"/>
          <w:sz w:val="28"/>
          <w:szCs w:val="28"/>
          <w:lang w:val="ru-RU"/>
        </w:rPr>
        <w:t>поділяються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r w:rsidR="00CA6993">
        <w:rPr>
          <w:color w:val="000000"/>
          <w:sz w:val="28"/>
          <w:szCs w:val="28"/>
          <w:lang w:val="ru-RU"/>
        </w:rPr>
        <w:t xml:space="preserve">на </w:t>
      </w:r>
      <w:proofErr w:type="spellStart"/>
      <w:r w:rsidR="00CA6993">
        <w:rPr>
          <w:color w:val="000000"/>
          <w:sz w:val="28"/>
          <w:szCs w:val="28"/>
          <w:lang w:val="ru-RU"/>
        </w:rPr>
        <w:t>внутрішній</w:t>
      </w:r>
      <w:proofErr w:type="spellEnd"/>
      <w:r w:rsidR="00CA6993">
        <w:rPr>
          <w:color w:val="000000"/>
          <w:sz w:val="28"/>
          <w:szCs w:val="28"/>
          <w:lang w:val="ru-RU"/>
        </w:rPr>
        <w:t xml:space="preserve"> борг</w:t>
      </w:r>
      <w:r w:rsidR="00E55E59">
        <w:rPr>
          <w:color w:val="000000"/>
          <w:sz w:val="28"/>
          <w:szCs w:val="28"/>
          <w:lang w:val="ru-RU"/>
        </w:rPr>
        <w:t xml:space="preserve"> </w:t>
      </w:r>
      <w:r w:rsidR="00CA6993">
        <w:rPr>
          <w:color w:val="000000"/>
          <w:sz w:val="28"/>
          <w:szCs w:val="28"/>
          <w:lang w:val="ru-RU"/>
        </w:rPr>
        <w:t xml:space="preserve">- </w:t>
      </w:r>
      <w:proofErr w:type="spellStart"/>
      <w:r w:rsidR="00CA6993">
        <w:rPr>
          <w:color w:val="000000"/>
          <w:sz w:val="28"/>
          <w:szCs w:val="28"/>
          <w:lang w:val="ru-RU"/>
        </w:rPr>
        <w:t>непогашена</w:t>
      </w:r>
      <w:proofErr w:type="spellEnd"/>
      <w:r w:rsidR="00CA699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CA6993">
        <w:rPr>
          <w:color w:val="000000"/>
          <w:sz w:val="28"/>
          <w:szCs w:val="28"/>
          <w:lang w:val="ru-RU"/>
        </w:rPr>
        <w:t>середьострокова</w:t>
      </w:r>
      <w:proofErr w:type="spellEnd"/>
      <w:r w:rsidR="00CA699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CA6993">
        <w:rPr>
          <w:color w:val="000000"/>
          <w:sz w:val="28"/>
          <w:szCs w:val="28"/>
          <w:lang w:val="ru-RU"/>
        </w:rPr>
        <w:t>позичка</w:t>
      </w:r>
      <w:proofErr w:type="spellEnd"/>
      <w:r w:rsidR="00CA699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CA6993">
        <w:rPr>
          <w:color w:val="000000"/>
          <w:sz w:val="28"/>
          <w:szCs w:val="28"/>
          <w:lang w:val="ru-RU"/>
        </w:rPr>
        <w:t>з</w:t>
      </w:r>
      <w:proofErr w:type="spellEnd"/>
      <w:r w:rsidR="00CA699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CA6993">
        <w:rPr>
          <w:color w:val="000000"/>
          <w:sz w:val="28"/>
          <w:szCs w:val="28"/>
          <w:lang w:val="ru-RU"/>
        </w:rPr>
        <w:t>єдиного</w:t>
      </w:r>
      <w:proofErr w:type="spellEnd"/>
      <w:r w:rsidR="00CA699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CA6993">
        <w:rPr>
          <w:color w:val="000000"/>
          <w:sz w:val="28"/>
          <w:szCs w:val="28"/>
          <w:lang w:val="ru-RU"/>
        </w:rPr>
        <w:t>казначейського</w:t>
      </w:r>
      <w:proofErr w:type="spellEnd"/>
      <w:r w:rsidR="00CA699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CA6993">
        <w:rPr>
          <w:color w:val="000000"/>
          <w:sz w:val="28"/>
          <w:szCs w:val="28"/>
          <w:lang w:val="ru-RU"/>
        </w:rPr>
        <w:t>рахунку</w:t>
      </w:r>
      <w:proofErr w:type="spellEnd"/>
      <w:r w:rsidR="00CA6993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="00CA6993">
        <w:rPr>
          <w:color w:val="000000"/>
          <w:sz w:val="28"/>
          <w:szCs w:val="28"/>
          <w:lang w:val="ru-RU"/>
        </w:rPr>
        <w:t>зовнішн</w:t>
      </w:r>
      <w:r w:rsidR="00CE00A9">
        <w:rPr>
          <w:color w:val="000000"/>
          <w:sz w:val="28"/>
          <w:szCs w:val="28"/>
          <w:lang w:val="ru-RU"/>
        </w:rPr>
        <w:t>ій</w:t>
      </w:r>
      <w:proofErr w:type="spellEnd"/>
      <w:r w:rsidR="00CA6993">
        <w:rPr>
          <w:color w:val="000000"/>
          <w:sz w:val="28"/>
          <w:szCs w:val="28"/>
          <w:lang w:val="ru-RU"/>
        </w:rPr>
        <w:t xml:space="preserve"> борг – </w:t>
      </w:r>
      <w:proofErr w:type="spellStart"/>
      <w:r w:rsidR="00CA6993">
        <w:rPr>
          <w:color w:val="000000"/>
          <w:sz w:val="28"/>
          <w:szCs w:val="28"/>
          <w:lang w:val="ru-RU"/>
        </w:rPr>
        <w:t>довгостроковий</w:t>
      </w:r>
      <w:proofErr w:type="spellEnd"/>
      <w:r w:rsidR="00CA6993">
        <w:rPr>
          <w:color w:val="000000"/>
          <w:sz w:val="28"/>
          <w:szCs w:val="28"/>
          <w:lang w:val="ru-RU"/>
        </w:rPr>
        <w:t xml:space="preserve"> кредит НЕФКО (</w:t>
      </w:r>
      <w:proofErr w:type="spellStart"/>
      <w:r w:rsidR="00CA6993">
        <w:rPr>
          <w:color w:val="000000"/>
          <w:sz w:val="28"/>
          <w:szCs w:val="28"/>
          <w:lang w:val="ru-RU"/>
        </w:rPr>
        <w:t>додаток</w:t>
      </w:r>
      <w:proofErr w:type="spellEnd"/>
      <w:r w:rsidR="00CA6993">
        <w:rPr>
          <w:color w:val="000000"/>
          <w:sz w:val="28"/>
          <w:szCs w:val="28"/>
          <w:lang w:val="ru-RU"/>
        </w:rPr>
        <w:t xml:space="preserve"> 4).</w:t>
      </w:r>
    </w:p>
    <w:p w:rsidR="007E7D9D" w:rsidRDefault="00E55E59" w:rsidP="00CA6993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               </w:t>
      </w:r>
      <w:proofErr w:type="spellStart"/>
      <w:r w:rsidR="007E7D9D">
        <w:rPr>
          <w:color w:val="000000"/>
          <w:sz w:val="28"/>
          <w:szCs w:val="28"/>
          <w:lang w:val="ru-RU"/>
        </w:rPr>
        <w:t>Надання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місцевих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 </w:t>
      </w:r>
      <w:proofErr w:type="spellStart"/>
      <w:r w:rsidR="007E7D9D">
        <w:rPr>
          <w:color w:val="000000"/>
          <w:sz w:val="28"/>
          <w:szCs w:val="28"/>
          <w:lang w:val="ru-RU"/>
        </w:rPr>
        <w:t>гарантій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Лубенською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E7D9D">
        <w:rPr>
          <w:color w:val="000000"/>
          <w:sz w:val="28"/>
          <w:szCs w:val="28"/>
          <w:lang w:val="ru-RU"/>
        </w:rPr>
        <w:t>міською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радою  не </w:t>
      </w:r>
      <w:proofErr w:type="spellStart"/>
      <w:r w:rsidR="007E7D9D">
        <w:rPr>
          <w:color w:val="000000"/>
          <w:sz w:val="28"/>
          <w:szCs w:val="28"/>
          <w:lang w:val="ru-RU"/>
        </w:rPr>
        <w:t>прогнозується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(</w:t>
      </w:r>
      <w:proofErr w:type="spellStart"/>
      <w:r w:rsidR="007E7D9D">
        <w:rPr>
          <w:color w:val="000000"/>
          <w:sz w:val="28"/>
          <w:szCs w:val="28"/>
          <w:lang w:val="ru-RU"/>
        </w:rPr>
        <w:t>додаток</w:t>
      </w:r>
      <w:proofErr w:type="spellEnd"/>
      <w:r w:rsidR="007E7D9D">
        <w:rPr>
          <w:color w:val="000000"/>
          <w:sz w:val="28"/>
          <w:szCs w:val="28"/>
          <w:lang w:val="ru-RU"/>
        </w:rPr>
        <w:t xml:space="preserve"> 5).</w:t>
      </w:r>
    </w:p>
    <w:p w:rsidR="00D242E3" w:rsidRDefault="00D242E3" w:rsidP="00CA6993">
      <w:pPr>
        <w:jc w:val="both"/>
      </w:pPr>
    </w:p>
    <w:sectPr w:rsidR="00D242E3" w:rsidSect="00D24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E7D9D"/>
    <w:rsid w:val="00033B99"/>
    <w:rsid w:val="001B7DA3"/>
    <w:rsid w:val="00393F5A"/>
    <w:rsid w:val="00456A3F"/>
    <w:rsid w:val="004A6791"/>
    <w:rsid w:val="007E7D9D"/>
    <w:rsid w:val="00982B43"/>
    <w:rsid w:val="00BD77B2"/>
    <w:rsid w:val="00BF3923"/>
    <w:rsid w:val="00C410FA"/>
    <w:rsid w:val="00CA3419"/>
    <w:rsid w:val="00CA6993"/>
    <w:rsid w:val="00CE00A9"/>
    <w:rsid w:val="00D078B4"/>
    <w:rsid w:val="00D242E3"/>
    <w:rsid w:val="00D5353E"/>
    <w:rsid w:val="00DA5C1A"/>
    <w:rsid w:val="00DF693E"/>
    <w:rsid w:val="00E55E59"/>
    <w:rsid w:val="00EC1266"/>
    <w:rsid w:val="00F1487A"/>
    <w:rsid w:val="00F22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5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Nadegda</dc:creator>
  <cp:keywords/>
  <dc:description/>
  <cp:lastModifiedBy>Lenovo</cp:lastModifiedBy>
  <cp:revision>12</cp:revision>
  <dcterms:created xsi:type="dcterms:W3CDTF">2021-08-10T04:55:00Z</dcterms:created>
  <dcterms:modified xsi:type="dcterms:W3CDTF">2021-08-24T07:42:00Z</dcterms:modified>
</cp:coreProperties>
</file>